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09" w:rsidRPr="001F3B09" w:rsidRDefault="001F3B09" w:rsidP="001F3B09">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1F3B09">
        <w:rPr>
          <w:rFonts w:ascii="Times New Roman" w:eastAsia="Times New Roman" w:hAnsi="Times New Roman" w:cs="Times New Roman"/>
          <w:b/>
          <w:bCs/>
          <w:sz w:val="27"/>
          <w:szCs w:val="27"/>
          <w:lang w:eastAsia="tr-TR"/>
        </w:rPr>
        <w:t>Gelir Tablosu ve Gelir Hesaplarının İşleyişi</w:t>
      </w:r>
    </w:p>
    <w:p w:rsidR="001F3B09" w:rsidRPr="001F3B09" w:rsidRDefault="001F3B09" w:rsidP="001F3B09">
      <w:p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 tablosu</w:t>
      </w:r>
      <w:r w:rsidRPr="001F3B09">
        <w:rPr>
          <w:rFonts w:ascii="Times New Roman" w:eastAsia="Times New Roman" w:hAnsi="Times New Roman" w:cs="Times New Roman"/>
          <w:sz w:val="24"/>
          <w:szCs w:val="24"/>
          <w:lang w:eastAsia="tr-TR"/>
        </w:rPr>
        <w:t>, bir işletmenin belirli bir dönemdeki finansal performansını gösteren temel mali tablodur. Gelir tablosu, işletmenin gelirlerini, giderlerini ve bu dönem içerisindeki kar veya zararını ayrıntılı olarak sunar. Gelir hesapları ise gelir tablosunun hazırlanmasında kullanılan ve işletmenin gelirlerini kaydeden hesaplardır.</w:t>
      </w:r>
    </w:p>
    <w:p w:rsidR="001F3B09" w:rsidRPr="001F3B09" w:rsidRDefault="001F3B09" w:rsidP="001F3B09">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1F3B09">
        <w:rPr>
          <w:rFonts w:ascii="Times New Roman" w:eastAsia="Times New Roman" w:hAnsi="Times New Roman" w:cs="Times New Roman"/>
          <w:b/>
          <w:bCs/>
          <w:sz w:val="27"/>
          <w:szCs w:val="27"/>
          <w:lang w:eastAsia="tr-TR"/>
        </w:rPr>
        <w:t>Gelir Tablosunun İşleyişi</w:t>
      </w:r>
    </w:p>
    <w:p w:rsidR="001F3B09" w:rsidRPr="001F3B09" w:rsidRDefault="001F3B09" w:rsidP="001F3B09">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 Tablosunun Hazırlanması</w:t>
      </w:r>
    </w:p>
    <w:p w:rsidR="001F3B09" w:rsidRPr="001F3B09" w:rsidRDefault="001F3B09" w:rsidP="001F3B09">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Dönemin Belirlenmesi</w:t>
      </w:r>
      <w:r w:rsidRPr="001F3B09">
        <w:rPr>
          <w:rFonts w:ascii="Times New Roman" w:eastAsia="Times New Roman" w:hAnsi="Times New Roman" w:cs="Times New Roman"/>
          <w:sz w:val="24"/>
          <w:szCs w:val="24"/>
          <w:lang w:eastAsia="tr-TR"/>
        </w:rPr>
        <w:t>: Gelir tablosu genellikle bir mali yıl, çeyrek veya başka bir belirli dönem için hazırlanır.</w:t>
      </w:r>
    </w:p>
    <w:p w:rsidR="001F3B09" w:rsidRPr="001F3B09" w:rsidRDefault="001F3B09" w:rsidP="001F3B09">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Verilerin Toplanması</w:t>
      </w:r>
      <w:r w:rsidRPr="001F3B09">
        <w:rPr>
          <w:rFonts w:ascii="Times New Roman" w:eastAsia="Times New Roman" w:hAnsi="Times New Roman" w:cs="Times New Roman"/>
          <w:sz w:val="24"/>
          <w:szCs w:val="24"/>
          <w:lang w:eastAsia="tr-TR"/>
        </w:rPr>
        <w:t>: İşletmenin dönem boyunca elde ettiği gelirler ve yapılan giderler ilgili hesaplardan toplanır.</w:t>
      </w:r>
    </w:p>
    <w:p w:rsidR="001F3B09" w:rsidRPr="001F3B09" w:rsidRDefault="001F3B09" w:rsidP="001F3B09">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Gelirlerin ve Giderlerin Sınıflandırılması</w:t>
      </w:r>
      <w:r w:rsidRPr="001F3B09">
        <w:rPr>
          <w:rFonts w:ascii="Times New Roman" w:eastAsia="Times New Roman" w:hAnsi="Times New Roman" w:cs="Times New Roman"/>
          <w:sz w:val="24"/>
          <w:szCs w:val="24"/>
          <w:lang w:eastAsia="tr-TR"/>
        </w:rPr>
        <w:t>: Gelir ve giderler, gelir tablosundaki ilgili kategorilere ayrılır (örneğin, satış gelirleri, maliyetler, genel giderler).</w:t>
      </w:r>
    </w:p>
    <w:p w:rsidR="001F3B09" w:rsidRPr="001F3B09" w:rsidRDefault="001F3B09" w:rsidP="001F3B09">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Kar veya Zararın Hesaplanması</w:t>
      </w:r>
      <w:r w:rsidRPr="001F3B09">
        <w:rPr>
          <w:rFonts w:ascii="Times New Roman" w:eastAsia="Times New Roman" w:hAnsi="Times New Roman" w:cs="Times New Roman"/>
          <w:sz w:val="24"/>
          <w:szCs w:val="24"/>
          <w:lang w:eastAsia="tr-TR"/>
        </w:rPr>
        <w:t>: Brüt kar, faaliyet karı ve net kar hesaplanır. Gelirlerin ve giderlerin toplanmasıyla elde edilen net sonuç, dönemin karını veya zararını gösterir.</w:t>
      </w:r>
    </w:p>
    <w:p w:rsidR="001F3B09" w:rsidRPr="001F3B09" w:rsidRDefault="001F3B09" w:rsidP="001F3B09">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 Tablosunun Bileşenleri</w:t>
      </w:r>
    </w:p>
    <w:p w:rsidR="001F3B09" w:rsidRPr="001F3B09" w:rsidRDefault="001F3B09" w:rsidP="001F3B09">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Gelirler</w:t>
      </w:r>
      <w:r w:rsidRPr="001F3B09">
        <w:rPr>
          <w:rFonts w:ascii="Times New Roman" w:eastAsia="Times New Roman" w:hAnsi="Times New Roman" w:cs="Times New Roman"/>
          <w:sz w:val="24"/>
          <w:szCs w:val="24"/>
          <w:lang w:eastAsia="tr-TR"/>
        </w:rPr>
        <w:t>: İşletmenin dönemde elde ettiği tüm gelirler. Ana gelirler (satış gelirleri) ve diğer gelirler (faiz, kira vb.).</w:t>
      </w:r>
    </w:p>
    <w:p w:rsidR="001F3B09" w:rsidRPr="001F3B09" w:rsidRDefault="001F3B09" w:rsidP="001F3B09">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Satışların Maliyeti</w:t>
      </w:r>
      <w:r w:rsidRPr="001F3B09">
        <w:rPr>
          <w:rFonts w:ascii="Times New Roman" w:eastAsia="Times New Roman" w:hAnsi="Times New Roman" w:cs="Times New Roman"/>
          <w:sz w:val="24"/>
          <w:szCs w:val="24"/>
          <w:lang w:eastAsia="tr-TR"/>
        </w:rPr>
        <w:t>: Üretim veya satış maliyetleri, yani ürünlerin veya hizmetlerin maliyetleri.</w:t>
      </w:r>
    </w:p>
    <w:p w:rsidR="001F3B09" w:rsidRPr="001F3B09" w:rsidRDefault="001F3B09" w:rsidP="001F3B09">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Brüt Kar</w:t>
      </w:r>
      <w:r w:rsidRPr="001F3B09">
        <w:rPr>
          <w:rFonts w:ascii="Times New Roman" w:eastAsia="Times New Roman" w:hAnsi="Times New Roman" w:cs="Times New Roman"/>
          <w:sz w:val="24"/>
          <w:szCs w:val="24"/>
          <w:lang w:eastAsia="tr-TR"/>
        </w:rPr>
        <w:t>: Net satış gelirlerinden satışların maliyetinin çıkarılmasıyla elde edilen kar.</w:t>
      </w:r>
    </w:p>
    <w:p w:rsidR="001F3B09" w:rsidRPr="001F3B09" w:rsidRDefault="001F3B09" w:rsidP="001F3B09">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Genel Giderler</w:t>
      </w:r>
      <w:r w:rsidRPr="001F3B09">
        <w:rPr>
          <w:rFonts w:ascii="Times New Roman" w:eastAsia="Times New Roman" w:hAnsi="Times New Roman" w:cs="Times New Roman"/>
          <w:sz w:val="24"/>
          <w:szCs w:val="24"/>
          <w:lang w:eastAsia="tr-TR"/>
        </w:rPr>
        <w:t>: İşletmenin yönetim, pazarlama ve diğer genel giderleri.</w:t>
      </w:r>
    </w:p>
    <w:p w:rsidR="001F3B09" w:rsidRPr="001F3B09" w:rsidRDefault="001F3B09" w:rsidP="001F3B09">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Faaliyet Karı</w:t>
      </w:r>
      <w:r w:rsidRPr="001F3B09">
        <w:rPr>
          <w:rFonts w:ascii="Times New Roman" w:eastAsia="Times New Roman" w:hAnsi="Times New Roman" w:cs="Times New Roman"/>
          <w:sz w:val="24"/>
          <w:szCs w:val="24"/>
          <w:lang w:eastAsia="tr-TR"/>
        </w:rPr>
        <w:t>: Brüt karından genel giderlerin ve faaliyetlerle ilgili diğer maliyetlerin düşülmesiyle elde edilen kar.</w:t>
      </w:r>
    </w:p>
    <w:p w:rsidR="001F3B09" w:rsidRPr="001F3B09" w:rsidRDefault="001F3B09" w:rsidP="001F3B09">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Finansal Giderler ve Diğer Giderler</w:t>
      </w:r>
      <w:r w:rsidRPr="001F3B09">
        <w:rPr>
          <w:rFonts w:ascii="Times New Roman" w:eastAsia="Times New Roman" w:hAnsi="Times New Roman" w:cs="Times New Roman"/>
          <w:sz w:val="24"/>
          <w:szCs w:val="24"/>
          <w:lang w:eastAsia="tr-TR"/>
        </w:rPr>
        <w:t>: Faiz giderleri ve diğer olağan dışı giderler.</w:t>
      </w:r>
    </w:p>
    <w:p w:rsidR="001F3B09" w:rsidRPr="001F3B09" w:rsidRDefault="001F3B09" w:rsidP="001F3B09">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Net Kar veya Zarar</w:t>
      </w:r>
      <w:r w:rsidRPr="001F3B09">
        <w:rPr>
          <w:rFonts w:ascii="Times New Roman" w:eastAsia="Times New Roman" w:hAnsi="Times New Roman" w:cs="Times New Roman"/>
          <w:sz w:val="24"/>
          <w:szCs w:val="24"/>
          <w:lang w:eastAsia="tr-TR"/>
        </w:rPr>
        <w:t>: Faaliyet karından finansal ve diğer giderlerin düşülmesiyle elde edilen sonuç.</w:t>
      </w:r>
    </w:p>
    <w:p w:rsidR="001F3B09" w:rsidRPr="001F3B09" w:rsidRDefault="001F3B09" w:rsidP="001F3B09">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1F3B09">
        <w:rPr>
          <w:rFonts w:ascii="Times New Roman" w:eastAsia="Times New Roman" w:hAnsi="Times New Roman" w:cs="Times New Roman"/>
          <w:b/>
          <w:bCs/>
          <w:sz w:val="27"/>
          <w:szCs w:val="27"/>
          <w:lang w:eastAsia="tr-TR"/>
        </w:rPr>
        <w:t>Gelir Hesaplarının İşleyişi</w:t>
      </w:r>
    </w:p>
    <w:p w:rsidR="001F3B09" w:rsidRPr="001F3B09" w:rsidRDefault="001F3B09" w:rsidP="001F3B09">
      <w:p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 hesapları</w:t>
      </w:r>
      <w:r w:rsidRPr="001F3B09">
        <w:rPr>
          <w:rFonts w:ascii="Times New Roman" w:eastAsia="Times New Roman" w:hAnsi="Times New Roman" w:cs="Times New Roman"/>
          <w:sz w:val="24"/>
          <w:szCs w:val="24"/>
          <w:lang w:eastAsia="tr-TR"/>
        </w:rPr>
        <w:t>, işletmenin gelirlerinin kaydedildiği ve izlendiği hesap türleridir. Bu hesaplar genellikle çift yönlü muhasebe sisteminde gelirlerin ve giderlerin ayrıntılı olarak izlenmesini sağlar.</w:t>
      </w:r>
    </w:p>
    <w:p w:rsidR="001F3B09" w:rsidRPr="001F3B09" w:rsidRDefault="001F3B09" w:rsidP="001F3B0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 Hesaplarının Sınıflandırılması</w:t>
      </w:r>
    </w:p>
    <w:p w:rsidR="001F3B09" w:rsidRPr="001F3B09" w:rsidRDefault="001F3B09" w:rsidP="001F3B09">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Satış Gelirleri</w:t>
      </w:r>
      <w:r w:rsidRPr="001F3B09">
        <w:rPr>
          <w:rFonts w:ascii="Times New Roman" w:eastAsia="Times New Roman" w:hAnsi="Times New Roman" w:cs="Times New Roman"/>
          <w:sz w:val="24"/>
          <w:szCs w:val="24"/>
          <w:lang w:eastAsia="tr-TR"/>
        </w:rPr>
        <w:t>: İşletmenin ana faaliyetlerinden elde ettiği gelirler. Örneğin, ürün satışları veya hizmet satışları.</w:t>
      </w:r>
    </w:p>
    <w:p w:rsidR="001F3B09" w:rsidRPr="001F3B09" w:rsidRDefault="001F3B09" w:rsidP="001F3B09">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Diğer Gelirler</w:t>
      </w:r>
      <w:r w:rsidRPr="001F3B09">
        <w:rPr>
          <w:rFonts w:ascii="Times New Roman" w:eastAsia="Times New Roman" w:hAnsi="Times New Roman" w:cs="Times New Roman"/>
          <w:sz w:val="24"/>
          <w:szCs w:val="24"/>
          <w:lang w:eastAsia="tr-TR"/>
        </w:rPr>
        <w:t>: İşletmenin ana faaliyetleri dışındaki gelirler. Örneğin, faiz gelirleri, kira gelirleri.</w:t>
      </w:r>
    </w:p>
    <w:p w:rsidR="001F3B09" w:rsidRPr="001F3B09" w:rsidRDefault="001F3B09" w:rsidP="001F3B0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Gelirlerin Kaydedilmesi</w:t>
      </w:r>
    </w:p>
    <w:p w:rsidR="001F3B09" w:rsidRPr="001F3B09" w:rsidRDefault="001F3B09" w:rsidP="001F3B09">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Satışların Kaydı</w:t>
      </w:r>
      <w:r w:rsidRPr="001F3B09">
        <w:rPr>
          <w:rFonts w:ascii="Times New Roman" w:eastAsia="Times New Roman" w:hAnsi="Times New Roman" w:cs="Times New Roman"/>
          <w:sz w:val="24"/>
          <w:szCs w:val="24"/>
          <w:lang w:eastAsia="tr-TR"/>
        </w:rPr>
        <w:t>: Satış gelirleri, satılan ürün veya hizmetin değerine göre kaydedilir. Satış gerçekleştiğinde, ilgili gelir hesapları kredilendirilir.</w:t>
      </w:r>
    </w:p>
    <w:p w:rsidR="001F3B09" w:rsidRPr="001F3B09" w:rsidRDefault="001F3B09" w:rsidP="001F3B09">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lastRenderedPageBreak/>
        <w:t>Diğer Gelirlerin Kaydı</w:t>
      </w:r>
      <w:r w:rsidRPr="001F3B09">
        <w:rPr>
          <w:rFonts w:ascii="Times New Roman" w:eastAsia="Times New Roman" w:hAnsi="Times New Roman" w:cs="Times New Roman"/>
          <w:sz w:val="24"/>
          <w:szCs w:val="24"/>
          <w:lang w:eastAsia="tr-TR"/>
        </w:rPr>
        <w:t>: Diğer gelirler, gerçekleştiği dönemde ilgili gelir hesaplarına eklenir. Örneğin, faiz gelirleri banka hesaplarından alınarak kaydedilir.</w:t>
      </w:r>
    </w:p>
    <w:p w:rsidR="001F3B09" w:rsidRPr="001F3B09" w:rsidRDefault="001F3B09" w:rsidP="001F3B0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Gelirlerin Raporlanması</w:t>
      </w:r>
    </w:p>
    <w:p w:rsidR="001F3B09" w:rsidRPr="001F3B09" w:rsidRDefault="001F3B09" w:rsidP="001F3B09">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 Tablosu</w:t>
      </w:r>
      <w:r w:rsidRPr="001F3B09">
        <w:rPr>
          <w:rFonts w:ascii="Times New Roman" w:eastAsia="Times New Roman" w:hAnsi="Times New Roman" w:cs="Times New Roman"/>
          <w:sz w:val="24"/>
          <w:szCs w:val="24"/>
          <w:lang w:eastAsia="tr-TR"/>
        </w:rPr>
        <w:t>: Gelir hesaplarından elde edilen veriler, gelir tablosunda sınıflandırılır ve toplam gelirler, brüt kar, faaliyet karı ve net kar hesaplanır.</w:t>
      </w:r>
    </w:p>
    <w:p w:rsidR="001F3B09" w:rsidRPr="001F3B09" w:rsidRDefault="001F3B09" w:rsidP="001F3B09">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Finansal Analiz</w:t>
      </w:r>
      <w:r w:rsidRPr="001F3B09">
        <w:rPr>
          <w:rFonts w:ascii="Times New Roman" w:eastAsia="Times New Roman" w:hAnsi="Times New Roman" w:cs="Times New Roman"/>
          <w:sz w:val="24"/>
          <w:szCs w:val="24"/>
          <w:lang w:eastAsia="tr-TR"/>
        </w:rPr>
        <w:t xml:space="preserve">: Gelir hesapları üzerinden yapılan analizler, işletmenin finansal performansını değerlendirir. Bu analizler, mali oranların hesaplanması ve </w:t>
      </w:r>
      <w:proofErr w:type="gramStart"/>
      <w:r w:rsidRPr="001F3B09">
        <w:rPr>
          <w:rFonts w:ascii="Times New Roman" w:eastAsia="Times New Roman" w:hAnsi="Times New Roman" w:cs="Times New Roman"/>
          <w:sz w:val="24"/>
          <w:szCs w:val="24"/>
          <w:lang w:eastAsia="tr-TR"/>
        </w:rPr>
        <w:t>trendlerin</w:t>
      </w:r>
      <w:proofErr w:type="gramEnd"/>
      <w:r w:rsidRPr="001F3B09">
        <w:rPr>
          <w:rFonts w:ascii="Times New Roman" w:eastAsia="Times New Roman" w:hAnsi="Times New Roman" w:cs="Times New Roman"/>
          <w:sz w:val="24"/>
          <w:szCs w:val="24"/>
          <w:lang w:eastAsia="tr-TR"/>
        </w:rPr>
        <w:t xml:space="preserve"> izlenmesini içerir.</w:t>
      </w:r>
    </w:p>
    <w:p w:rsidR="001F3B09" w:rsidRPr="001F3B09" w:rsidRDefault="001F3B09" w:rsidP="001F3B0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Gelirlerin İzlenmesi ve Yönetimi</w:t>
      </w:r>
    </w:p>
    <w:p w:rsidR="001F3B09" w:rsidRPr="001F3B09" w:rsidRDefault="001F3B09" w:rsidP="001F3B09">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Gelir Takibi</w:t>
      </w:r>
      <w:r w:rsidRPr="001F3B09">
        <w:rPr>
          <w:rFonts w:ascii="Times New Roman" w:eastAsia="Times New Roman" w:hAnsi="Times New Roman" w:cs="Times New Roman"/>
          <w:sz w:val="24"/>
          <w:szCs w:val="24"/>
          <w:lang w:eastAsia="tr-TR"/>
        </w:rPr>
        <w:t>: Gelirlerin düzenli olarak izlenmesi ve doğru bir şekilde kaydedilmesi, finansal raporlamanın doğruluğunu sağlar.</w:t>
      </w:r>
    </w:p>
    <w:p w:rsidR="001F3B09" w:rsidRPr="001F3B09" w:rsidRDefault="001F3B09" w:rsidP="001F3B09">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Giderlerin Kontrolü</w:t>
      </w:r>
      <w:r w:rsidRPr="001F3B09">
        <w:rPr>
          <w:rFonts w:ascii="Times New Roman" w:eastAsia="Times New Roman" w:hAnsi="Times New Roman" w:cs="Times New Roman"/>
          <w:sz w:val="24"/>
          <w:szCs w:val="24"/>
          <w:lang w:eastAsia="tr-TR"/>
        </w:rPr>
        <w:t>: Gelir hesapları ile birlikte giderlerin kontrol edilmesi, karlılığı artırabilir. Giderlerin yönetimi, net karın maksimize edilmesine yardımcı olur.</w:t>
      </w:r>
    </w:p>
    <w:p w:rsidR="001F3B09" w:rsidRPr="001F3B09" w:rsidRDefault="001F3B09" w:rsidP="001F3B09">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Kar Dağıtımı</w:t>
      </w:r>
      <w:r w:rsidRPr="001F3B09">
        <w:rPr>
          <w:rFonts w:ascii="Times New Roman" w:eastAsia="Times New Roman" w:hAnsi="Times New Roman" w:cs="Times New Roman"/>
          <w:sz w:val="24"/>
          <w:szCs w:val="24"/>
          <w:lang w:eastAsia="tr-TR"/>
        </w:rPr>
        <w:t>: Elde edilen net karın nasıl dağıtılacağına dair bir politika geliştirilmelidir. Bu, ortaklara kar payı ödemelerini ve yeniden yatırımları içerir.</w:t>
      </w:r>
    </w:p>
    <w:p w:rsidR="001F3B09" w:rsidRPr="001F3B09" w:rsidRDefault="001F3B09" w:rsidP="001F3B09">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1F3B09">
        <w:rPr>
          <w:rFonts w:ascii="Times New Roman" w:eastAsia="Times New Roman" w:hAnsi="Times New Roman" w:cs="Times New Roman"/>
          <w:b/>
          <w:bCs/>
          <w:sz w:val="27"/>
          <w:szCs w:val="27"/>
          <w:lang w:eastAsia="tr-TR"/>
        </w:rPr>
        <w:t>Gelir Tablosu ve Gelir Hesaplarının Önemi</w:t>
      </w:r>
    </w:p>
    <w:p w:rsidR="001F3B09" w:rsidRPr="001F3B09" w:rsidRDefault="001F3B09" w:rsidP="001F3B09">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Finansal Performansın Ölçülmesi</w:t>
      </w:r>
      <w:r w:rsidRPr="001F3B09">
        <w:rPr>
          <w:rFonts w:ascii="Times New Roman" w:eastAsia="Times New Roman" w:hAnsi="Times New Roman" w:cs="Times New Roman"/>
          <w:sz w:val="24"/>
          <w:szCs w:val="24"/>
          <w:lang w:eastAsia="tr-TR"/>
        </w:rPr>
        <w:t>: Gelir tablosu, işletmenin belirli bir dönem içindeki finansal performansını ölçer ve analiz eder. Gelir hesapları, bu performansın temel verilerini sağlar.</w:t>
      </w:r>
    </w:p>
    <w:p w:rsidR="001F3B09" w:rsidRPr="001F3B09" w:rsidRDefault="001F3B09" w:rsidP="001F3B09">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Karar Alma</w:t>
      </w:r>
      <w:r w:rsidRPr="001F3B09">
        <w:rPr>
          <w:rFonts w:ascii="Times New Roman" w:eastAsia="Times New Roman" w:hAnsi="Times New Roman" w:cs="Times New Roman"/>
          <w:sz w:val="24"/>
          <w:szCs w:val="24"/>
          <w:lang w:eastAsia="tr-TR"/>
        </w:rPr>
        <w:t>: İşletme yöneticileri ve yatırımcılar, gelir tablosu ve gelir hesaplarındaki verilerle kararlar alır. İşletmenin karlılığını artırma ve mali stratejilerini geliştirme konularında bilgi sağlar.</w:t>
      </w:r>
    </w:p>
    <w:p w:rsidR="001F3B09" w:rsidRPr="001F3B09" w:rsidRDefault="001F3B09" w:rsidP="001F3B09">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Şeffaflık ve Raporlama</w:t>
      </w:r>
      <w:r w:rsidRPr="001F3B09">
        <w:rPr>
          <w:rFonts w:ascii="Times New Roman" w:eastAsia="Times New Roman" w:hAnsi="Times New Roman" w:cs="Times New Roman"/>
          <w:sz w:val="24"/>
          <w:szCs w:val="24"/>
          <w:lang w:eastAsia="tr-TR"/>
        </w:rPr>
        <w:t>: Gelir tablosu ve gelir hesapları, işletmenin mali durumunu şeffaf bir şekilde raporlar ve paydaşlara doğru bilgi sunar.</w:t>
      </w:r>
    </w:p>
    <w:p w:rsidR="001F3B09" w:rsidRPr="001F3B09" w:rsidRDefault="001F3B09" w:rsidP="001F3B09">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b/>
          <w:bCs/>
          <w:sz w:val="24"/>
          <w:szCs w:val="24"/>
          <w:lang w:eastAsia="tr-TR"/>
        </w:rPr>
        <w:t>Vergi ve Regülasyon Uyumu</w:t>
      </w:r>
      <w:r w:rsidRPr="001F3B09">
        <w:rPr>
          <w:rFonts w:ascii="Times New Roman" w:eastAsia="Times New Roman" w:hAnsi="Times New Roman" w:cs="Times New Roman"/>
          <w:sz w:val="24"/>
          <w:szCs w:val="24"/>
          <w:lang w:eastAsia="tr-TR"/>
        </w:rPr>
        <w:t>: Gelir tablosu, vergi hesaplamaları ve yasal raporlama için gerekli bilgileri sağlar. İşletmelerin yasal yükümlülüklerini yerine getirmelerine yardımcı olur.</w:t>
      </w:r>
    </w:p>
    <w:p w:rsidR="001F3B09" w:rsidRPr="001F3B09" w:rsidRDefault="001F3B09" w:rsidP="001F3B09">
      <w:pPr>
        <w:spacing w:before="100" w:beforeAutospacing="1" w:after="100" w:afterAutospacing="1" w:line="240" w:lineRule="auto"/>
        <w:rPr>
          <w:rFonts w:ascii="Times New Roman" w:eastAsia="Times New Roman" w:hAnsi="Times New Roman" w:cs="Times New Roman"/>
          <w:sz w:val="24"/>
          <w:szCs w:val="24"/>
          <w:lang w:eastAsia="tr-TR"/>
        </w:rPr>
      </w:pPr>
      <w:r w:rsidRPr="001F3B09">
        <w:rPr>
          <w:rFonts w:ascii="Times New Roman" w:eastAsia="Times New Roman" w:hAnsi="Times New Roman" w:cs="Times New Roman"/>
          <w:sz w:val="24"/>
          <w:szCs w:val="24"/>
          <w:lang w:eastAsia="tr-TR"/>
        </w:rPr>
        <w:t xml:space="preserve">Sonuç olarak, </w:t>
      </w:r>
      <w:r w:rsidRPr="001F3B09">
        <w:rPr>
          <w:rFonts w:ascii="Times New Roman" w:eastAsia="Times New Roman" w:hAnsi="Times New Roman" w:cs="Times New Roman"/>
          <w:b/>
          <w:bCs/>
          <w:sz w:val="24"/>
          <w:szCs w:val="24"/>
          <w:lang w:eastAsia="tr-TR"/>
        </w:rPr>
        <w:t>gelir tablosu</w:t>
      </w:r>
      <w:r w:rsidRPr="001F3B09">
        <w:rPr>
          <w:rFonts w:ascii="Times New Roman" w:eastAsia="Times New Roman" w:hAnsi="Times New Roman" w:cs="Times New Roman"/>
          <w:sz w:val="24"/>
          <w:szCs w:val="24"/>
          <w:lang w:eastAsia="tr-TR"/>
        </w:rPr>
        <w:t xml:space="preserve"> ve </w:t>
      </w:r>
      <w:r w:rsidRPr="001F3B09">
        <w:rPr>
          <w:rFonts w:ascii="Times New Roman" w:eastAsia="Times New Roman" w:hAnsi="Times New Roman" w:cs="Times New Roman"/>
          <w:b/>
          <w:bCs/>
          <w:sz w:val="24"/>
          <w:szCs w:val="24"/>
          <w:lang w:eastAsia="tr-TR"/>
        </w:rPr>
        <w:t>gelir hesapları</w:t>
      </w:r>
      <w:r w:rsidRPr="001F3B09">
        <w:rPr>
          <w:rFonts w:ascii="Times New Roman" w:eastAsia="Times New Roman" w:hAnsi="Times New Roman" w:cs="Times New Roman"/>
          <w:sz w:val="24"/>
          <w:szCs w:val="24"/>
          <w:lang w:eastAsia="tr-TR"/>
        </w:rPr>
        <w:t>, işletmenin mali performansını ölçmek ve analiz etmek için kritik öneme sahip araçlardır. Gelir tablosu, işletmenin gelir, gider ve kar durumunu detaylı bir şekilde sunarken, gelir hesapları bu verilerin düzenli ve doğru bir şekilde izlenmesini sağlar.</w:t>
      </w:r>
    </w:p>
    <w:p w:rsidR="00286124" w:rsidRDefault="00286124">
      <w:bookmarkStart w:id="0" w:name="_GoBack"/>
      <w:bookmarkEnd w:id="0"/>
    </w:p>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2FE8"/>
    <w:multiLevelType w:val="multilevel"/>
    <w:tmpl w:val="495824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830BCF"/>
    <w:multiLevelType w:val="multilevel"/>
    <w:tmpl w:val="8CCA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100D93"/>
    <w:multiLevelType w:val="multilevel"/>
    <w:tmpl w:val="CBF85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9"/>
    <w:rsid w:val="001F3B09"/>
    <w:rsid w:val="00286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548F4-2764-4E65-BA8D-E1BCEEA8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2024-09-12T11:33:00Z</dcterms:created>
  <dcterms:modified xsi:type="dcterms:W3CDTF">2024-09-12T11:34:00Z</dcterms:modified>
</cp:coreProperties>
</file>